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7E" w:rsidRDefault="005D597E" w:rsidP="006B58C9">
      <w:pPr>
        <w:rPr>
          <w:b/>
          <w:bCs/>
        </w:rPr>
      </w:pPr>
    </w:p>
    <w:p w:rsidR="005D597E" w:rsidRDefault="005D597E" w:rsidP="006B58C9">
      <w:pPr>
        <w:rPr>
          <w:b/>
          <w:bCs/>
        </w:rPr>
      </w:pPr>
    </w:p>
    <w:p w:rsidR="005D597E" w:rsidRDefault="005D597E" w:rsidP="006B58C9">
      <w:pPr>
        <w:rPr>
          <w:b/>
          <w:bCs/>
        </w:rPr>
      </w:pPr>
    </w:p>
    <w:p w:rsidR="005D597E" w:rsidRDefault="005D597E" w:rsidP="006B58C9">
      <w:pPr>
        <w:rPr>
          <w:b/>
          <w:bCs/>
        </w:rPr>
      </w:pPr>
    </w:p>
    <w:p w:rsidR="005D597E" w:rsidRDefault="005D597E" w:rsidP="006B58C9">
      <w:pPr>
        <w:jc w:val="center"/>
        <w:rPr>
          <w:b/>
          <w:bCs/>
        </w:rPr>
      </w:pPr>
      <w:smartTag w:uri="urn:schemas-microsoft-com:office:smarttags" w:element="City">
        <w:smartTag w:uri="urn:schemas-microsoft-com:office:smarttags" w:element="place">
          <w:smartTag w:uri="urn:schemas-microsoft-com:office:smarttags" w:element="City">
            <w:r>
              <w:rPr>
                <w:b/>
                <w:bCs/>
              </w:rPr>
              <w:t>CITY OF AVA</w:t>
            </w:r>
          </w:smartTag>
          <w:r>
            <w:rPr>
              <w:b/>
              <w:bCs/>
            </w:rPr>
            <w:t xml:space="preserve">, </w:t>
          </w:r>
          <w:smartTag w:uri="urn:schemas-microsoft-com:office:smarttags" w:element="State">
            <w:r>
              <w:rPr>
                <w:b/>
                <w:bCs/>
              </w:rPr>
              <w:t>MISSOURI</w:t>
            </w:r>
          </w:smartTag>
        </w:smartTag>
      </w:smartTag>
    </w:p>
    <w:p w:rsidR="005D597E" w:rsidRDefault="005D597E" w:rsidP="006B58C9">
      <w:pPr>
        <w:jc w:val="center"/>
        <w:rPr>
          <w:b/>
          <w:bCs/>
        </w:rPr>
      </w:pPr>
      <w:r>
        <w:rPr>
          <w:b/>
          <w:bCs/>
        </w:rPr>
        <w:t>PLANNING/ZONING COMMISSION</w:t>
      </w:r>
    </w:p>
    <w:p w:rsidR="005D597E" w:rsidRDefault="005D597E" w:rsidP="006B58C9">
      <w:pPr>
        <w:jc w:val="center"/>
        <w:rPr>
          <w:b/>
          <w:bCs/>
        </w:rPr>
      </w:pPr>
      <w:r>
        <w:rPr>
          <w:b/>
          <w:bCs/>
        </w:rPr>
        <w:t xml:space="preserve">City Hall, </w:t>
      </w:r>
      <w:smartTag w:uri="urn:schemas-microsoft-com:office:smarttags" w:element="address">
        <w:smartTag w:uri="urn:schemas-microsoft-com:office:smarttags" w:element="Street">
          <w:r>
            <w:rPr>
              <w:b/>
              <w:bCs/>
            </w:rPr>
            <w:t>127 SW 2</w:t>
          </w:r>
          <w:r>
            <w:rPr>
              <w:b/>
              <w:bCs/>
              <w:vertAlign w:val="superscript"/>
            </w:rPr>
            <w:t>nd</w:t>
          </w:r>
          <w:r>
            <w:rPr>
              <w:b/>
              <w:bCs/>
            </w:rPr>
            <w:t xml:space="preserve"> Avenue</w:t>
          </w:r>
        </w:smartTag>
      </w:smartTag>
    </w:p>
    <w:p w:rsidR="005D597E" w:rsidRDefault="005D597E" w:rsidP="006B58C9">
      <w:pPr>
        <w:jc w:val="center"/>
        <w:rPr>
          <w:b/>
          <w:bCs/>
        </w:rPr>
      </w:pPr>
      <w:r>
        <w:rPr>
          <w:b/>
          <w:bCs/>
        </w:rPr>
        <w:t>February 18, 2014</w:t>
      </w:r>
    </w:p>
    <w:p w:rsidR="005D597E" w:rsidRDefault="005D597E" w:rsidP="006B58C9">
      <w:pPr>
        <w:jc w:val="center"/>
        <w:rPr>
          <w:b/>
          <w:bCs/>
        </w:rPr>
      </w:pPr>
      <w:r>
        <w:rPr>
          <w:b/>
          <w:bCs/>
        </w:rPr>
        <w:t>6:30 P.M.</w:t>
      </w:r>
    </w:p>
    <w:p w:rsidR="005D597E" w:rsidRDefault="005D597E" w:rsidP="006B58C9">
      <w:pPr>
        <w:jc w:val="center"/>
        <w:rPr>
          <w:b/>
          <w:bCs/>
        </w:rPr>
      </w:pPr>
    </w:p>
    <w:p w:rsidR="005D597E" w:rsidRDefault="005D597E" w:rsidP="006B58C9">
      <w:pPr>
        <w:jc w:val="center"/>
        <w:rPr>
          <w:b/>
          <w:bCs/>
        </w:rPr>
      </w:pPr>
    </w:p>
    <w:p w:rsidR="005D597E" w:rsidRDefault="005D597E" w:rsidP="006B58C9">
      <w:pPr>
        <w:numPr>
          <w:ilvl w:val="0"/>
          <w:numId w:val="1"/>
        </w:numPr>
      </w:pPr>
      <w:r>
        <w:rPr>
          <w:b/>
          <w:bCs/>
        </w:rPr>
        <w:t>Call to order/open public hearing:</w:t>
      </w:r>
    </w:p>
    <w:p w:rsidR="005D597E" w:rsidRDefault="005D597E" w:rsidP="006B58C9">
      <w:r>
        <w:t>Lane Lakey called to order and opened the public hearing.</w:t>
      </w:r>
    </w:p>
    <w:p w:rsidR="005D597E" w:rsidRDefault="005D597E" w:rsidP="006B58C9"/>
    <w:p w:rsidR="005D597E" w:rsidRDefault="005D597E" w:rsidP="006B58C9">
      <w:pPr>
        <w:rPr>
          <w:b/>
          <w:bCs/>
        </w:rPr>
      </w:pPr>
      <w:r>
        <w:rPr>
          <w:b/>
          <w:bCs/>
        </w:rPr>
        <w:t xml:space="preserve">      2.   Roll Call of Commission by Secretary.</w:t>
      </w:r>
    </w:p>
    <w:p w:rsidR="005D597E" w:rsidRDefault="005D597E" w:rsidP="006B58C9">
      <w:pPr>
        <w:rPr>
          <w:b/>
          <w:bCs/>
        </w:rPr>
      </w:pPr>
      <w:r>
        <w:rPr>
          <w:b/>
          <w:bCs/>
        </w:rPr>
        <w:t xml:space="preserve">            </w:t>
      </w:r>
      <w:r>
        <w:t>Roll call was made by Lane Lakey.</w:t>
      </w:r>
    </w:p>
    <w:p w:rsidR="005D597E" w:rsidRDefault="005D597E" w:rsidP="006B58C9">
      <w:pPr>
        <w:rPr>
          <w:b/>
          <w:bCs/>
        </w:rPr>
      </w:pPr>
    </w:p>
    <w:p w:rsidR="005D597E" w:rsidRDefault="005D597E" w:rsidP="006B58C9">
      <w:r>
        <w:t xml:space="preserve">            Members present:</w:t>
      </w:r>
    </w:p>
    <w:p w:rsidR="005D597E" w:rsidRDefault="005D597E" w:rsidP="006B58C9">
      <w:pPr>
        <w:rPr>
          <w:b/>
          <w:bCs/>
        </w:rPr>
      </w:pPr>
      <w:r>
        <w:t xml:space="preserve">            Lane Lakey, Caryn Fox, Jeff Davis, Scott Stark, and Jamie Dry. </w:t>
      </w:r>
    </w:p>
    <w:p w:rsidR="005D597E" w:rsidRDefault="005D597E" w:rsidP="006B58C9">
      <w:r>
        <w:t xml:space="preserve">            Members absent: </w:t>
      </w:r>
    </w:p>
    <w:p w:rsidR="005D597E" w:rsidRDefault="005D597E" w:rsidP="006B58C9">
      <w:pPr>
        <w:rPr>
          <w:b/>
          <w:bCs/>
        </w:rPr>
      </w:pPr>
      <w:r>
        <w:t xml:space="preserve">            Josh Wilber and Jack Hammer.</w:t>
      </w:r>
    </w:p>
    <w:p w:rsidR="005D597E" w:rsidRDefault="005D597E" w:rsidP="006B58C9">
      <w:pPr>
        <w:rPr>
          <w:b/>
          <w:bCs/>
        </w:rPr>
      </w:pPr>
    </w:p>
    <w:p w:rsidR="005D597E" w:rsidRDefault="005D597E" w:rsidP="006B58C9">
      <w:r>
        <w:t xml:space="preserve">            City staff present:</w:t>
      </w:r>
    </w:p>
    <w:p w:rsidR="005D597E" w:rsidRDefault="005D597E" w:rsidP="006B58C9">
      <w:pPr>
        <w:rPr>
          <w:b/>
          <w:bCs/>
        </w:rPr>
      </w:pPr>
      <w:r>
        <w:t xml:space="preserve">            </w:t>
      </w:r>
      <w:smartTag w:uri="urn:schemas-microsoft-com:office:smarttags" w:element="PersonName">
        <w:r>
          <w:t>Janice Lorrain</w:t>
        </w:r>
      </w:smartTag>
      <w:r>
        <w:t xml:space="preserve"> and Kurt McGee.</w:t>
      </w:r>
    </w:p>
    <w:p w:rsidR="005D597E" w:rsidRDefault="005D597E" w:rsidP="006B58C9">
      <w:pPr>
        <w:rPr>
          <w:b/>
          <w:bCs/>
        </w:rPr>
      </w:pPr>
    </w:p>
    <w:p w:rsidR="005D597E" w:rsidRDefault="005D597E" w:rsidP="006B58C9">
      <w:pPr>
        <w:rPr>
          <w:b/>
          <w:bCs/>
        </w:rPr>
      </w:pPr>
      <w:r>
        <w:t xml:space="preserve">      </w:t>
      </w:r>
      <w:r>
        <w:rPr>
          <w:b/>
          <w:bCs/>
        </w:rPr>
        <w:t>3.   Minutes</w:t>
      </w:r>
      <w:r>
        <w:t xml:space="preserve"> of January 21, 2014 were approved by motion from Jeff David with second by Caryn Fox. Motion carried.</w:t>
      </w:r>
      <w:r>
        <w:rPr>
          <w:b/>
          <w:bCs/>
        </w:rPr>
        <w:t xml:space="preserve">   </w:t>
      </w:r>
    </w:p>
    <w:p w:rsidR="005D597E" w:rsidRDefault="005D597E" w:rsidP="006B58C9">
      <w:pPr>
        <w:rPr>
          <w:b/>
          <w:bCs/>
        </w:rPr>
      </w:pPr>
    </w:p>
    <w:p w:rsidR="005D597E" w:rsidRDefault="005D597E" w:rsidP="006B58C9">
      <w:pPr>
        <w:rPr>
          <w:b/>
          <w:bCs/>
        </w:rPr>
      </w:pPr>
      <w:r>
        <w:rPr>
          <w:b/>
          <w:bCs/>
        </w:rPr>
        <w:t xml:space="preserve">      4.   Introduction</w:t>
      </w:r>
      <w:r>
        <w:t xml:space="preserve"> of Kurt McGee.</w:t>
      </w:r>
    </w:p>
    <w:p w:rsidR="005D597E" w:rsidRDefault="005D597E" w:rsidP="006B58C9">
      <w:pPr>
        <w:rPr>
          <w:b/>
          <w:bCs/>
        </w:rPr>
      </w:pPr>
    </w:p>
    <w:p w:rsidR="005D597E" w:rsidRPr="006B58C9" w:rsidRDefault="005D597E" w:rsidP="006B58C9">
      <w:r>
        <w:t xml:space="preserve">      </w:t>
      </w:r>
      <w:r>
        <w:rPr>
          <w:b/>
          <w:bCs/>
        </w:rPr>
        <w:t xml:space="preserve">5.   Rezoning I-2 property:  </w:t>
      </w:r>
      <w:r w:rsidRPr="006B58C9">
        <w:rPr>
          <w:bCs/>
        </w:rPr>
        <w:t xml:space="preserve">The property on </w:t>
      </w:r>
      <w:smartTag w:uri="urn:schemas-microsoft-com:office:smarttags" w:element="address">
        <w:smartTag w:uri="urn:schemas-microsoft-com:office:smarttags" w:element="Street">
          <w:r w:rsidRPr="006B58C9">
            <w:rPr>
              <w:bCs/>
            </w:rPr>
            <w:t>NW 12</w:t>
          </w:r>
          <w:r w:rsidRPr="006B58C9">
            <w:rPr>
              <w:bCs/>
              <w:vertAlign w:val="superscript"/>
            </w:rPr>
            <w:t>th</w:t>
          </w:r>
          <w:r w:rsidRPr="006B58C9">
            <w:rPr>
              <w:bCs/>
            </w:rPr>
            <w:t xml:space="preserve"> Avenue</w:t>
          </w:r>
        </w:smartTag>
      </w:smartTag>
      <w:r w:rsidRPr="006B58C9">
        <w:rPr>
          <w:bCs/>
        </w:rPr>
        <w:t xml:space="preserve"> that was formerly Sentinel Industries and is now the location of the Dollar Store and Curtis Dep</w:t>
      </w:r>
      <w:r>
        <w:rPr>
          <w:bCs/>
        </w:rPr>
        <w:t>artment Store is currently zoned</w:t>
      </w:r>
      <w:r w:rsidRPr="006B58C9">
        <w:rPr>
          <w:bCs/>
        </w:rPr>
        <w:t xml:space="preserve"> </w:t>
      </w:r>
      <w:r>
        <w:rPr>
          <w:bCs/>
        </w:rPr>
        <w:t xml:space="preserve">  </w:t>
      </w:r>
      <w:r w:rsidRPr="006B58C9">
        <w:rPr>
          <w:bCs/>
        </w:rPr>
        <w:t>I-2. The</w:t>
      </w:r>
      <w:r>
        <w:rPr>
          <w:bCs/>
        </w:rPr>
        <w:t xml:space="preserve"> </w:t>
      </w:r>
      <w:r w:rsidRPr="006B58C9">
        <w:rPr>
          <w:bCs/>
        </w:rPr>
        <w:t xml:space="preserve">I-2 district, Heavy Industry, specifically prohibits retail establishments. Commission decides to rezone the property to I-1, which allows general business and light industry, but not residential uses, and asks city staff to begin rezoning process. </w:t>
      </w:r>
      <w:smartTag w:uri="urn:schemas-microsoft-com:office:smarttags" w:element="PersonName">
        <w:r w:rsidRPr="006B58C9">
          <w:rPr>
            <w:bCs/>
          </w:rPr>
          <w:t>Janice Lorrain</w:t>
        </w:r>
      </w:smartTag>
      <w:r w:rsidRPr="006B58C9">
        <w:rPr>
          <w:bCs/>
        </w:rPr>
        <w:t xml:space="preserve"> will contact owner Don Farris as a courtesy call.</w:t>
      </w:r>
    </w:p>
    <w:p w:rsidR="005D597E" w:rsidRPr="006B58C9" w:rsidRDefault="005D597E" w:rsidP="006B58C9"/>
    <w:p w:rsidR="005D597E" w:rsidRDefault="005D597E" w:rsidP="006B58C9">
      <w:r>
        <w:t xml:space="preserve">      </w:t>
      </w:r>
      <w:r>
        <w:rPr>
          <w:b/>
          <w:bCs/>
        </w:rPr>
        <w:t>6.   Animal regulations on dogs:</w:t>
      </w:r>
      <w:r>
        <w:t xml:space="preserve"> Discussion on current procedure f or responding to nuisance dog calls. Complaints are handled through the Police Department since it includes evening and weekend hours. Commission asks that there be an appeals procedure in cases where the police do not respond.</w:t>
      </w:r>
    </w:p>
    <w:p w:rsidR="005D597E" w:rsidRDefault="005D597E" w:rsidP="006B58C9">
      <w:r>
        <w:t xml:space="preserve">     </w:t>
      </w:r>
    </w:p>
    <w:p w:rsidR="005D597E" w:rsidRDefault="005D597E" w:rsidP="006B58C9">
      <w:r>
        <w:t xml:space="preserve">     </w:t>
      </w:r>
      <w:r>
        <w:rPr>
          <w:b/>
          <w:bCs/>
        </w:rPr>
        <w:t xml:space="preserve">8.   Adjourn: </w:t>
      </w:r>
      <w:r>
        <w:t xml:space="preserve">Motion was made to adjourn by Scott Stark with second to the motion by Jeff Davis. All in favor. </w:t>
      </w:r>
    </w:p>
    <w:p w:rsidR="005D597E" w:rsidRDefault="005D597E"/>
    <w:sectPr w:rsidR="005D597E" w:rsidSect="00393240">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8C9"/>
    <w:rsid w:val="00050661"/>
    <w:rsid w:val="001F05D2"/>
    <w:rsid w:val="00307254"/>
    <w:rsid w:val="0035317C"/>
    <w:rsid w:val="00377E37"/>
    <w:rsid w:val="00393240"/>
    <w:rsid w:val="004265ED"/>
    <w:rsid w:val="004679D4"/>
    <w:rsid w:val="005D597E"/>
    <w:rsid w:val="006B58C9"/>
    <w:rsid w:val="007A745A"/>
    <w:rsid w:val="007C3154"/>
    <w:rsid w:val="009A0BDB"/>
    <w:rsid w:val="00A33F34"/>
    <w:rsid w:val="00DA4330"/>
    <w:rsid w:val="00F134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B58C9"/>
    <w:pPr>
      <w:widowControl w:val="0"/>
      <w:suppressAutoHyphens/>
    </w:pPr>
    <w:rPr>
      <w:rFonts w:cs="Mangal"/>
      <w:kern w:val="1"/>
      <w:sz w:val="24"/>
      <w:szCs w:val="24"/>
      <w:lang w:eastAsia="hi-IN" w:bidi="hi-IN"/>
    </w:rPr>
  </w:style>
  <w:style w:type="paragraph" w:styleId="Heading1">
    <w:name w:val="heading 1"/>
    <w:basedOn w:val="Normal"/>
    <w:next w:val="Normal"/>
    <w:link w:val="Heading1Char"/>
    <w:uiPriority w:val="99"/>
    <w:qFormat/>
    <w:rsid w:val="0035317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35317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5317C"/>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5317C"/>
    <w:pPr>
      <w:keepNext/>
      <w:spacing w:before="240" w:after="60"/>
      <w:outlineLvl w:val="3"/>
    </w:pPr>
    <w:rPr>
      <w:b/>
      <w:bCs/>
      <w:sz w:val="28"/>
      <w:szCs w:val="28"/>
    </w:rPr>
  </w:style>
  <w:style w:type="paragraph" w:styleId="Heading5">
    <w:name w:val="heading 5"/>
    <w:basedOn w:val="Normal"/>
    <w:next w:val="Normal"/>
    <w:link w:val="Heading5Char"/>
    <w:uiPriority w:val="99"/>
    <w:qFormat/>
    <w:rsid w:val="0035317C"/>
    <w:pPr>
      <w:spacing w:before="240" w:after="60"/>
      <w:outlineLvl w:val="4"/>
    </w:pPr>
    <w:rPr>
      <w:b/>
      <w:bCs/>
      <w:i/>
      <w:iCs/>
      <w:sz w:val="26"/>
      <w:szCs w:val="26"/>
    </w:rPr>
  </w:style>
  <w:style w:type="paragraph" w:styleId="Heading6">
    <w:name w:val="heading 6"/>
    <w:basedOn w:val="Normal"/>
    <w:next w:val="Normal"/>
    <w:link w:val="Heading6Char"/>
    <w:uiPriority w:val="99"/>
    <w:qFormat/>
    <w:rsid w:val="0035317C"/>
    <w:pPr>
      <w:spacing w:before="240" w:after="60"/>
      <w:outlineLvl w:val="5"/>
    </w:pPr>
    <w:rPr>
      <w:b/>
      <w:bCs/>
      <w:sz w:val="22"/>
      <w:szCs w:val="22"/>
    </w:rPr>
  </w:style>
  <w:style w:type="paragraph" w:styleId="Heading7">
    <w:name w:val="heading 7"/>
    <w:basedOn w:val="Normal"/>
    <w:next w:val="Normal"/>
    <w:link w:val="Heading7Char"/>
    <w:uiPriority w:val="99"/>
    <w:qFormat/>
    <w:rsid w:val="0035317C"/>
    <w:pPr>
      <w:spacing w:before="240" w:after="60"/>
      <w:outlineLvl w:val="6"/>
    </w:pPr>
  </w:style>
  <w:style w:type="paragraph" w:styleId="Heading8">
    <w:name w:val="heading 8"/>
    <w:basedOn w:val="Normal"/>
    <w:next w:val="Normal"/>
    <w:link w:val="Heading8Char"/>
    <w:uiPriority w:val="99"/>
    <w:qFormat/>
    <w:rsid w:val="0035317C"/>
    <w:pPr>
      <w:spacing w:before="240" w:after="60"/>
      <w:outlineLvl w:val="7"/>
    </w:pPr>
    <w:rPr>
      <w:i/>
      <w:iCs/>
    </w:rPr>
  </w:style>
  <w:style w:type="paragraph" w:styleId="Heading9">
    <w:name w:val="heading 9"/>
    <w:basedOn w:val="Normal"/>
    <w:next w:val="Normal"/>
    <w:link w:val="Heading9Char"/>
    <w:uiPriority w:val="99"/>
    <w:qFormat/>
    <w:rsid w:val="0035317C"/>
    <w:p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317C"/>
    <w:rPr>
      <w:rFonts w:ascii="Arial" w:hAnsi="Arial" w:cs="Times New Roman"/>
      <w:b/>
      <w:bCs/>
      <w:kern w:val="32"/>
      <w:sz w:val="32"/>
      <w:szCs w:val="32"/>
    </w:rPr>
  </w:style>
  <w:style w:type="character" w:customStyle="1" w:styleId="Heading2Char">
    <w:name w:val="Heading 2 Char"/>
    <w:basedOn w:val="DefaultParagraphFont"/>
    <w:link w:val="Heading2"/>
    <w:uiPriority w:val="99"/>
    <w:semiHidden/>
    <w:locked/>
    <w:rsid w:val="0035317C"/>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35317C"/>
    <w:rPr>
      <w:rFonts w:ascii="Arial" w:hAnsi="Arial" w:cs="Times New Roman"/>
      <w:b/>
      <w:bCs/>
      <w:sz w:val="26"/>
      <w:szCs w:val="26"/>
    </w:rPr>
  </w:style>
  <w:style w:type="character" w:customStyle="1" w:styleId="Heading4Char">
    <w:name w:val="Heading 4 Char"/>
    <w:basedOn w:val="DefaultParagraphFont"/>
    <w:link w:val="Heading4"/>
    <w:uiPriority w:val="99"/>
    <w:locked/>
    <w:rsid w:val="0035317C"/>
    <w:rPr>
      <w:rFonts w:cs="Times New Roman"/>
      <w:b/>
      <w:bCs/>
      <w:sz w:val="28"/>
      <w:szCs w:val="28"/>
    </w:rPr>
  </w:style>
  <w:style w:type="character" w:customStyle="1" w:styleId="Heading5Char">
    <w:name w:val="Heading 5 Char"/>
    <w:basedOn w:val="DefaultParagraphFont"/>
    <w:link w:val="Heading5"/>
    <w:uiPriority w:val="99"/>
    <w:semiHidden/>
    <w:locked/>
    <w:rsid w:val="0035317C"/>
    <w:rPr>
      <w:rFonts w:cs="Times New Roman"/>
      <w:b/>
      <w:bCs/>
      <w:i/>
      <w:iCs/>
      <w:sz w:val="26"/>
      <w:szCs w:val="26"/>
    </w:rPr>
  </w:style>
  <w:style w:type="character" w:customStyle="1" w:styleId="Heading6Char">
    <w:name w:val="Heading 6 Char"/>
    <w:basedOn w:val="DefaultParagraphFont"/>
    <w:link w:val="Heading6"/>
    <w:uiPriority w:val="99"/>
    <w:semiHidden/>
    <w:locked/>
    <w:rsid w:val="0035317C"/>
    <w:rPr>
      <w:rFonts w:cs="Times New Roman"/>
      <w:b/>
      <w:bCs/>
    </w:rPr>
  </w:style>
  <w:style w:type="character" w:customStyle="1" w:styleId="Heading7Char">
    <w:name w:val="Heading 7 Char"/>
    <w:basedOn w:val="DefaultParagraphFont"/>
    <w:link w:val="Heading7"/>
    <w:uiPriority w:val="99"/>
    <w:semiHidden/>
    <w:locked/>
    <w:rsid w:val="0035317C"/>
    <w:rPr>
      <w:rFonts w:cs="Times New Roman"/>
      <w:sz w:val="24"/>
      <w:szCs w:val="24"/>
    </w:rPr>
  </w:style>
  <w:style w:type="character" w:customStyle="1" w:styleId="Heading8Char">
    <w:name w:val="Heading 8 Char"/>
    <w:basedOn w:val="DefaultParagraphFont"/>
    <w:link w:val="Heading8"/>
    <w:uiPriority w:val="99"/>
    <w:semiHidden/>
    <w:locked/>
    <w:rsid w:val="0035317C"/>
    <w:rPr>
      <w:rFonts w:cs="Times New Roman"/>
      <w:i/>
      <w:iCs/>
      <w:sz w:val="24"/>
      <w:szCs w:val="24"/>
    </w:rPr>
  </w:style>
  <w:style w:type="character" w:customStyle="1" w:styleId="Heading9Char">
    <w:name w:val="Heading 9 Char"/>
    <w:basedOn w:val="DefaultParagraphFont"/>
    <w:link w:val="Heading9"/>
    <w:uiPriority w:val="99"/>
    <w:semiHidden/>
    <w:locked/>
    <w:rsid w:val="0035317C"/>
    <w:rPr>
      <w:rFonts w:ascii="Arial" w:hAnsi="Arial" w:cs="Times New Roman"/>
    </w:rPr>
  </w:style>
  <w:style w:type="paragraph" w:styleId="Title">
    <w:name w:val="Title"/>
    <w:basedOn w:val="Normal"/>
    <w:next w:val="Normal"/>
    <w:link w:val="TitleChar"/>
    <w:uiPriority w:val="99"/>
    <w:qFormat/>
    <w:rsid w:val="0035317C"/>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35317C"/>
    <w:rPr>
      <w:rFonts w:ascii="Arial" w:hAnsi="Arial" w:cs="Times New Roman"/>
      <w:b/>
      <w:bCs/>
      <w:kern w:val="28"/>
      <w:sz w:val="32"/>
      <w:szCs w:val="32"/>
    </w:rPr>
  </w:style>
  <w:style w:type="paragraph" w:styleId="Subtitle">
    <w:name w:val="Subtitle"/>
    <w:basedOn w:val="Normal"/>
    <w:next w:val="Normal"/>
    <w:link w:val="SubtitleChar"/>
    <w:uiPriority w:val="99"/>
    <w:qFormat/>
    <w:rsid w:val="0035317C"/>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35317C"/>
    <w:rPr>
      <w:rFonts w:ascii="Arial" w:hAnsi="Arial" w:cs="Times New Roman"/>
      <w:sz w:val="24"/>
      <w:szCs w:val="24"/>
    </w:rPr>
  </w:style>
  <w:style w:type="character" w:styleId="Strong">
    <w:name w:val="Strong"/>
    <w:basedOn w:val="DefaultParagraphFont"/>
    <w:uiPriority w:val="99"/>
    <w:qFormat/>
    <w:rsid w:val="0035317C"/>
    <w:rPr>
      <w:rFonts w:cs="Times New Roman"/>
      <w:b/>
      <w:bCs/>
    </w:rPr>
  </w:style>
  <w:style w:type="character" w:styleId="Emphasis">
    <w:name w:val="Emphasis"/>
    <w:basedOn w:val="DefaultParagraphFont"/>
    <w:uiPriority w:val="99"/>
    <w:qFormat/>
    <w:rsid w:val="0035317C"/>
    <w:rPr>
      <w:rFonts w:ascii="Times New Roman" w:hAnsi="Times New Roman" w:cs="Times New Roman"/>
      <w:b/>
      <w:i/>
      <w:iCs/>
    </w:rPr>
  </w:style>
  <w:style w:type="paragraph" w:styleId="NoSpacing">
    <w:name w:val="No Spacing"/>
    <w:basedOn w:val="Normal"/>
    <w:uiPriority w:val="99"/>
    <w:qFormat/>
    <w:rsid w:val="0035317C"/>
    <w:rPr>
      <w:szCs w:val="32"/>
    </w:rPr>
  </w:style>
  <w:style w:type="paragraph" w:styleId="ListParagraph">
    <w:name w:val="List Paragraph"/>
    <w:basedOn w:val="Normal"/>
    <w:uiPriority w:val="99"/>
    <w:qFormat/>
    <w:rsid w:val="0035317C"/>
    <w:pPr>
      <w:ind w:left="720"/>
      <w:contextualSpacing/>
    </w:pPr>
  </w:style>
  <w:style w:type="paragraph" w:styleId="Quote">
    <w:name w:val="Quote"/>
    <w:basedOn w:val="Normal"/>
    <w:next w:val="Normal"/>
    <w:link w:val="QuoteChar"/>
    <w:uiPriority w:val="99"/>
    <w:qFormat/>
    <w:rsid w:val="0035317C"/>
    <w:rPr>
      <w:i/>
    </w:rPr>
  </w:style>
  <w:style w:type="character" w:customStyle="1" w:styleId="QuoteChar">
    <w:name w:val="Quote Char"/>
    <w:basedOn w:val="DefaultParagraphFont"/>
    <w:link w:val="Quote"/>
    <w:uiPriority w:val="99"/>
    <w:locked/>
    <w:rsid w:val="0035317C"/>
    <w:rPr>
      <w:rFonts w:cs="Times New Roman"/>
      <w:i/>
      <w:sz w:val="24"/>
      <w:szCs w:val="24"/>
    </w:rPr>
  </w:style>
  <w:style w:type="paragraph" w:styleId="IntenseQuote">
    <w:name w:val="Intense Quote"/>
    <w:basedOn w:val="Normal"/>
    <w:next w:val="Normal"/>
    <w:link w:val="IntenseQuoteChar"/>
    <w:uiPriority w:val="99"/>
    <w:qFormat/>
    <w:rsid w:val="0035317C"/>
    <w:pPr>
      <w:ind w:left="720" w:right="720"/>
    </w:pPr>
    <w:rPr>
      <w:b/>
      <w:i/>
      <w:szCs w:val="22"/>
    </w:rPr>
  </w:style>
  <w:style w:type="character" w:customStyle="1" w:styleId="IntenseQuoteChar">
    <w:name w:val="Intense Quote Char"/>
    <w:basedOn w:val="DefaultParagraphFont"/>
    <w:link w:val="IntenseQuote"/>
    <w:uiPriority w:val="99"/>
    <w:locked/>
    <w:rsid w:val="0035317C"/>
    <w:rPr>
      <w:rFonts w:cs="Times New Roman"/>
      <w:b/>
      <w:i/>
      <w:sz w:val="24"/>
    </w:rPr>
  </w:style>
  <w:style w:type="character" w:styleId="SubtleEmphasis">
    <w:name w:val="Subtle Emphasis"/>
    <w:basedOn w:val="DefaultParagraphFont"/>
    <w:uiPriority w:val="99"/>
    <w:qFormat/>
    <w:rsid w:val="0035317C"/>
    <w:rPr>
      <w:rFonts w:cs="Times New Roman"/>
      <w:i/>
      <w:color w:val="5A5A5A"/>
    </w:rPr>
  </w:style>
  <w:style w:type="character" w:styleId="IntenseEmphasis">
    <w:name w:val="Intense Emphasis"/>
    <w:basedOn w:val="DefaultParagraphFont"/>
    <w:uiPriority w:val="99"/>
    <w:qFormat/>
    <w:rsid w:val="0035317C"/>
    <w:rPr>
      <w:rFonts w:cs="Times New Roman"/>
      <w:b/>
      <w:i/>
      <w:sz w:val="24"/>
      <w:szCs w:val="24"/>
      <w:u w:val="single"/>
    </w:rPr>
  </w:style>
  <w:style w:type="character" w:styleId="SubtleReference">
    <w:name w:val="Subtle Reference"/>
    <w:basedOn w:val="DefaultParagraphFont"/>
    <w:uiPriority w:val="99"/>
    <w:qFormat/>
    <w:rsid w:val="0035317C"/>
    <w:rPr>
      <w:rFonts w:cs="Times New Roman"/>
      <w:sz w:val="24"/>
      <w:szCs w:val="24"/>
      <w:u w:val="single"/>
    </w:rPr>
  </w:style>
  <w:style w:type="character" w:styleId="IntenseReference">
    <w:name w:val="Intense Reference"/>
    <w:basedOn w:val="DefaultParagraphFont"/>
    <w:uiPriority w:val="99"/>
    <w:qFormat/>
    <w:rsid w:val="0035317C"/>
    <w:rPr>
      <w:rFonts w:cs="Times New Roman"/>
      <w:b/>
      <w:sz w:val="24"/>
      <w:u w:val="single"/>
    </w:rPr>
  </w:style>
  <w:style w:type="character" w:styleId="BookTitle">
    <w:name w:val="Book Title"/>
    <w:basedOn w:val="DefaultParagraphFont"/>
    <w:uiPriority w:val="99"/>
    <w:qFormat/>
    <w:rsid w:val="0035317C"/>
    <w:rPr>
      <w:rFonts w:ascii="Arial" w:hAnsi="Arial" w:cs="Times New Roman"/>
      <w:b/>
      <w:i/>
      <w:sz w:val="24"/>
      <w:szCs w:val="24"/>
    </w:rPr>
  </w:style>
  <w:style w:type="paragraph" w:styleId="TOCHeading">
    <w:name w:val="TOC Heading"/>
    <w:basedOn w:val="Heading1"/>
    <w:next w:val="Normal"/>
    <w:uiPriority w:val="99"/>
    <w:qFormat/>
    <w:rsid w:val="0035317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248</Words>
  <Characters>1417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vwilliams</cp:lastModifiedBy>
  <cp:revision>3</cp:revision>
  <dcterms:created xsi:type="dcterms:W3CDTF">2014-03-12T20:41:00Z</dcterms:created>
  <dcterms:modified xsi:type="dcterms:W3CDTF">2014-04-04T18:45:00Z</dcterms:modified>
</cp:coreProperties>
</file>