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31" w:rsidRDefault="000F430F" w:rsidP="000F430F">
      <w:pPr>
        <w:jc w:val="center"/>
        <w:rPr>
          <w:b/>
        </w:rPr>
      </w:pPr>
      <w:r>
        <w:rPr>
          <w:b/>
        </w:rPr>
        <w:t>CITY OF AVA, MISSOURI</w:t>
      </w:r>
    </w:p>
    <w:p w:rsidR="000F430F" w:rsidRDefault="000F430F" w:rsidP="000F430F">
      <w:pPr>
        <w:jc w:val="center"/>
        <w:rPr>
          <w:b/>
        </w:rPr>
      </w:pPr>
      <w:r>
        <w:rPr>
          <w:b/>
        </w:rPr>
        <w:t>PLANNING/ZONING COMMISSION</w:t>
      </w:r>
    </w:p>
    <w:p w:rsidR="000F430F" w:rsidRDefault="000F430F" w:rsidP="000F430F">
      <w:pPr>
        <w:jc w:val="center"/>
        <w:rPr>
          <w:b/>
        </w:rPr>
      </w:pPr>
      <w:r>
        <w:rPr>
          <w:b/>
        </w:rPr>
        <w:t>PUBLIC HEARING</w:t>
      </w:r>
    </w:p>
    <w:p w:rsidR="000F430F" w:rsidRDefault="000F430F" w:rsidP="000F430F">
      <w:pPr>
        <w:jc w:val="center"/>
        <w:rPr>
          <w:b/>
        </w:rPr>
      </w:pPr>
      <w:r>
        <w:rPr>
          <w:b/>
        </w:rPr>
        <w:t>City Hall, 127 S.W. 2</w:t>
      </w:r>
      <w:r w:rsidRPr="000F430F">
        <w:rPr>
          <w:b/>
          <w:vertAlign w:val="superscript"/>
        </w:rPr>
        <w:t>nd</w:t>
      </w:r>
      <w:r>
        <w:rPr>
          <w:b/>
        </w:rPr>
        <w:t xml:space="preserve"> Avenue</w:t>
      </w:r>
    </w:p>
    <w:p w:rsidR="000F430F" w:rsidRDefault="000F430F" w:rsidP="000F430F">
      <w:r>
        <w:t xml:space="preserve">                                                               </w:t>
      </w:r>
      <w:r w:rsidR="00865306">
        <w:t>June 16</w:t>
      </w:r>
      <w:r w:rsidRPr="000F430F">
        <w:t>, 2015</w:t>
      </w:r>
    </w:p>
    <w:p w:rsidR="000F430F" w:rsidRDefault="000F430F" w:rsidP="000F430F">
      <w:r>
        <w:t xml:space="preserve">                                           </w:t>
      </w:r>
      <w:r w:rsidR="00865306">
        <w:t xml:space="preserve">                             6:0</w:t>
      </w:r>
      <w:r>
        <w:t>0 P.M.</w:t>
      </w:r>
    </w:p>
    <w:p w:rsidR="000F430F" w:rsidRDefault="000F430F" w:rsidP="000F430F"/>
    <w:p w:rsidR="000F430F" w:rsidRDefault="00763143" w:rsidP="000F43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49FA">
        <w:rPr>
          <w:b/>
          <w:sz w:val="22"/>
          <w:szCs w:val="22"/>
        </w:rPr>
        <w:t>Call to order/ open public hearing-</w:t>
      </w:r>
      <w:r w:rsidR="00865306">
        <w:rPr>
          <w:b/>
          <w:sz w:val="22"/>
          <w:szCs w:val="22"/>
        </w:rPr>
        <w:t xml:space="preserve"> </w:t>
      </w:r>
      <w:r w:rsidR="00865306">
        <w:rPr>
          <w:sz w:val="22"/>
          <w:szCs w:val="22"/>
        </w:rPr>
        <w:t xml:space="preserve">Lane </w:t>
      </w:r>
      <w:proofErr w:type="spellStart"/>
      <w:r w:rsidR="00865306">
        <w:rPr>
          <w:sz w:val="22"/>
          <w:szCs w:val="22"/>
        </w:rPr>
        <w:t>Lakey</w:t>
      </w:r>
      <w:proofErr w:type="spellEnd"/>
    </w:p>
    <w:p w:rsidR="00D50FA8" w:rsidRPr="00C049FA" w:rsidRDefault="00D50FA8" w:rsidP="00D50FA8">
      <w:pPr>
        <w:pStyle w:val="ListParagraph"/>
        <w:ind w:left="990"/>
        <w:rPr>
          <w:sz w:val="22"/>
          <w:szCs w:val="22"/>
        </w:rPr>
      </w:pPr>
    </w:p>
    <w:p w:rsidR="00763143" w:rsidRDefault="00763143" w:rsidP="000F43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49FA">
        <w:rPr>
          <w:b/>
          <w:sz w:val="22"/>
          <w:szCs w:val="22"/>
        </w:rPr>
        <w:t>Roll call of Commission by Secretary-</w:t>
      </w:r>
      <w:r w:rsidRPr="00C049FA">
        <w:rPr>
          <w:sz w:val="22"/>
          <w:szCs w:val="22"/>
        </w:rPr>
        <w:t xml:space="preserve"> Jack </w:t>
      </w:r>
      <w:proofErr w:type="spellStart"/>
      <w:r w:rsidRPr="00C049FA">
        <w:rPr>
          <w:sz w:val="22"/>
          <w:szCs w:val="22"/>
        </w:rPr>
        <w:t>Hamer</w:t>
      </w:r>
      <w:proofErr w:type="spellEnd"/>
      <w:r w:rsidRPr="00C049FA">
        <w:rPr>
          <w:sz w:val="22"/>
          <w:szCs w:val="22"/>
        </w:rPr>
        <w:t>, Jamie Dry, Andy Daniel, Jeff Davis,</w:t>
      </w:r>
      <w:r w:rsidR="00865306" w:rsidRPr="00865306">
        <w:rPr>
          <w:sz w:val="22"/>
          <w:szCs w:val="22"/>
        </w:rPr>
        <w:t xml:space="preserve"> </w:t>
      </w:r>
      <w:r w:rsidR="00865306" w:rsidRPr="00C049FA">
        <w:rPr>
          <w:sz w:val="22"/>
          <w:szCs w:val="22"/>
        </w:rPr>
        <w:t xml:space="preserve">Secretary Lane </w:t>
      </w:r>
      <w:proofErr w:type="spellStart"/>
      <w:r w:rsidR="00865306" w:rsidRPr="00C049FA">
        <w:rPr>
          <w:sz w:val="22"/>
          <w:szCs w:val="22"/>
        </w:rPr>
        <w:t>Lakey</w:t>
      </w:r>
      <w:proofErr w:type="spellEnd"/>
      <w:r w:rsidR="00865306">
        <w:rPr>
          <w:sz w:val="22"/>
          <w:szCs w:val="22"/>
        </w:rPr>
        <w:t xml:space="preserve">, and Scott Stark were present. Chairman </w:t>
      </w:r>
      <w:proofErr w:type="spellStart"/>
      <w:r w:rsidR="00865306">
        <w:rPr>
          <w:sz w:val="22"/>
          <w:szCs w:val="22"/>
        </w:rPr>
        <w:t>JoshWilbur</w:t>
      </w:r>
      <w:proofErr w:type="spellEnd"/>
      <w:r w:rsidR="00865306">
        <w:rPr>
          <w:sz w:val="22"/>
          <w:szCs w:val="22"/>
        </w:rPr>
        <w:t xml:space="preserve"> was</w:t>
      </w:r>
      <w:r w:rsidRPr="00C049FA">
        <w:rPr>
          <w:sz w:val="22"/>
          <w:szCs w:val="22"/>
        </w:rPr>
        <w:t xml:space="preserve"> absent.</w:t>
      </w:r>
      <w:r w:rsidR="00C049FA" w:rsidRPr="00C049FA">
        <w:rPr>
          <w:sz w:val="22"/>
          <w:szCs w:val="22"/>
        </w:rPr>
        <w:t xml:space="preserve"> City staff present was Mayor David Norman and City Clerk Suzanne Welsh.</w:t>
      </w:r>
      <w:r w:rsidR="00D50FA8">
        <w:rPr>
          <w:sz w:val="22"/>
          <w:szCs w:val="22"/>
        </w:rPr>
        <w:t xml:space="preserve"> Attorney John </w:t>
      </w:r>
      <w:proofErr w:type="spellStart"/>
      <w:r w:rsidR="00D50FA8">
        <w:rPr>
          <w:sz w:val="22"/>
          <w:szCs w:val="22"/>
        </w:rPr>
        <w:t>Bruffett</w:t>
      </w:r>
      <w:proofErr w:type="spellEnd"/>
      <w:r w:rsidR="00D50FA8">
        <w:rPr>
          <w:sz w:val="22"/>
          <w:szCs w:val="22"/>
        </w:rPr>
        <w:t xml:space="preserve"> was also present at the meeting.</w:t>
      </w:r>
    </w:p>
    <w:p w:rsidR="00D50FA8" w:rsidRPr="00D50FA8" w:rsidRDefault="00D50FA8" w:rsidP="00D50FA8">
      <w:pPr>
        <w:pStyle w:val="ListParagraph"/>
        <w:rPr>
          <w:sz w:val="22"/>
          <w:szCs w:val="22"/>
        </w:rPr>
      </w:pPr>
    </w:p>
    <w:p w:rsidR="00D50FA8" w:rsidRPr="00C049FA" w:rsidRDefault="00D50FA8" w:rsidP="00D50FA8">
      <w:pPr>
        <w:pStyle w:val="ListParagraph"/>
        <w:ind w:left="990"/>
        <w:rPr>
          <w:sz w:val="22"/>
          <w:szCs w:val="22"/>
        </w:rPr>
      </w:pPr>
    </w:p>
    <w:p w:rsidR="00DA3CDB" w:rsidRDefault="00DA3CDB" w:rsidP="000F43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49FA">
        <w:rPr>
          <w:b/>
          <w:sz w:val="22"/>
          <w:szCs w:val="22"/>
        </w:rPr>
        <w:t>Approval of Minutes-</w:t>
      </w:r>
      <w:r w:rsidRPr="00C049FA">
        <w:rPr>
          <w:sz w:val="22"/>
          <w:szCs w:val="22"/>
        </w:rPr>
        <w:t xml:space="preserve"> A motion was made by </w:t>
      </w:r>
      <w:r w:rsidR="00865306">
        <w:rPr>
          <w:sz w:val="22"/>
          <w:szCs w:val="22"/>
        </w:rPr>
        <w:t>Scott Stark and second</w:t>
      </w:r>
      <w:r w:rsidR="00D50FA8">
        <w:rPr>
          <w:sz w:val="22"/>
          <w:szCs w:val="22"/>
        </w:rPr>
        <w:t>ed</w:t>
      </w:r>
      <w:r w:rsidR="00865306">
        <w:rPr>
          <w:sz w:val="22"/>
          <w:szCs w:val="22"/>
        </w:rPr>
        <w:t xml:space="preserve"> by Jamie Dry</w:t>
      </w:r>
      <w:r w:rsidRPr="00C049FA">
        <w:rPr>
          <w:sz w:val="22"/>
          <w:szCs w:val="22"/>
        </w:rPr>
        <w:t xml:space="preserve"> to a</w:t>
      </w:r>
      <w:r w:rsidR="00D50FA8">
        <w:rPr>
          <w:sz w:val="22"/>
          <w:szCs w:val="22"/>
        </w:rPr>
        <w:t>pprove the minutes from April 21</w:t>
      </w:r>
      <w:r w:rsidRPr="00C049FA">
        <w:rPr>
          <w:sz w:val="22"/>
          <w:szCs w:val="22"/>
        </w:rPr>
        <w:t>, 2015.</w:t>
      </w:r>
    </w:p>
    <w:p w:rsidR="00D50FA8" w:rsidRPr="00C049FA" w:rsidRDefault="00D50FA8" w:rsidP="00D50FA8">
      <w:pPr>
        <w:pStyle w:val="ListParagraph"/>
        <w:ind w:left="990"/>
        <w:rPr>
          <w:sz w:val="22"/>
          <w:szCs w:val="22"/>
        </w:rPr>
      </w:pPr>
    </w:p>
    <w:p w:rsidR="00050417" w:rsidRPr="00050417" w:rsidRDefault="00DA3CDB" w:rsidP="00865306">
      <w:pPr>
        <w:pStyle w:val="ListParagraph"/>
        <w:numPr>
          <w:ilvl w:val="0"/>
          <w:numId w:val="1"/>
        </w:numPr>
      </w:pPr>
      <w:r w:rsidRPr="00865306">
        <w:rPr>
          <w:b/>
          <w:sz w:val="22"/>
          <w:szCs w:val="22"/>
        </w:rPr>
        <w:t xml:space="preserve">N.W. </w:t>
      </w:r>
      <w:r w:rsidR="00BF6524" w:rsidRPr="00865306">
        <w:rPr>
          <w:b/>
          <w:sz w:val="22"/>
          <w:szCs w:val="22"/>
        </w:rPr>
        <w:t>13</w:t>
      </w:r>
      <w:r w:rsidR="00BF6524" w:rsidRPr="00865306">
        <w:rPr>
          <w:b/>
          <w:sz w:val="22"/>
          <w:szCs w:val="22"/>
          <w:vertAlign w:val="superscript"/>
        </w:rPr>
        <w:t>th</w:t>
      </w:r>
      <w:r w:rsidR="00BF6524" w:rsidRPr="00865306">
        <w:rPr>
          <w:b/>
          <w:sz w:val="22"/>
          <w:szCs w:val="22"/>
        </w:rPr>
        <w:t xml:space="preserve"> Avenue: First Home Savings- </w:t>
      </w:r>
      <w:r w:rsidR="00D213B4" w:rsidRPr="00865306">
        <w:rPr>
          <w:sz w:val="22"/>
          <w:szCs w:val="22"/>
        </w:rPr>
        <w:t xml:space="preserve">The commission did not see a reason to </w:t>
      </w:r>
      <w:r w:rsidR="00865306" w:rsidRPr="00865306">
        <w:rPr>
          <w:sz w:val="22"/>
          <w:szCs w:val="22"/>
        </w:rPr>
        <w:t xml:space="preserve">quit claim deed </w:t>
      </w:r>
      <w:r w:rsidR="00D213B4" w:rsidRPr="00865306">
        <w:rPr>
          <w:sz w:val="22"/>
          <w:szCs w:val="22"/>
        </w:rPr>
        <w:t>the 25 feet of street to the property owners</w:t>
      </w:r>
      <w:r w:rsidR="00865306" w:rsidRPr="00865306">
        <w:rPr>
          <w:sz w:val="22"/>
          <w:szCs w:val="22"/>
        </w:rPr>
        <w:t>.</w:t>
      </w:r>
      <w:r w:rsidR="00865306">
        <w:rPr>
          <w:sz w:val="22"/>
          <w:szCs w:val="22"/>
        </w:rPr>
        <w:t xml:space="preserve"> The discussion was more concerns about other parking lots that </w:t>
      </w:r>
      <w:r w:rsidR="00050417">
        <w:rPr>
          <w:sz w:val="22"/>
          <w:szCs w:val="22"/>
        </w:rPr>
        <w:t>are part of the city street and</w:t>
      </w:r>
      <w:r w:rsidR="00D50FA8">
        <w:rPr>
          <w:sz w:val="22"/>
          <w:szCs w:val="22"/>
        </w:rPr>
        <w:t xml:space="preserve"> that</w:t>
      </w:r>
      <w:r w:rsidR="00050417">
        <w:rPr>
          <w:sz w:val="22"/>
          <w:szCs w:val="22"/>
        </w:rPr>
        <w:t xml:space="preserve"> liability did not seem to be an issue.</w:t>
      </w:r>
    </w:p>
    <w:p w:rsidR="00050417" w:rsidRDefault="00050417" w:rsidP="00050417">
      <w:pPr>
        <w:pStyle w:val="ListParagraph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The commission decided </w:t>
      </w:r>
      <w:r w:rsidR="00D50FA8">
        <w:rPr>
          <w:sz w:val="22"/>
          <w:szCs w:val="22"/>
        </w:rPr>
        <w:t>to</w:t>
      </w:r>
      <w:r>
        <w:rPr>
          <w:sz w:val="22"/>
          <w:szCs w:val="22"/>
        </w:rPr>
        <w:t xml:space="preserve"> be in favor of </w:t>
      </w:r>
      <w:r w:rsidR="00063271">
        <w:rPr>
          <w:sz w:val="22"/>
          <w:szCs w:val="22"/>
        </w:rPr>
        <w:t>not having a</w:t>
      </w:r>
      <w:r>
        <w:rPr>
          <w:sz w:val="22"/>
          <w:szCs w:val="22"/>
        </w:rPr>
        <w:t xml:space="preserve"> quit claim deed but encouraged legal decision from the city attorney. A motion to not have a quit claim deed for the 25 feet on the south side of N.W. 13</w:t>
      </w:r>
      <w:r w:rsidRPr="0005041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Avenue was made by Andy Daniel and seconded by Jack </w:t>
      </w:r>
      <w:proofErr w:type="spellStart"/>
      <w:r>
        <w:rPr>
          <w:sz w:val="22"/>
          <w:szCs w:val="22"/>
        </w:rPr>
        <w:t>Hamer</w:t>
      </w:r>
      <w:proofErr w:type="spellEnd"/>
      <w:r>
        <w:rPr>
          <w:sz w:val="22"/>
          <w:szCs w:val="22"/>
        </w:rPr>
        <w:t xml:space="preserve">. </w:t>
      </w:r>
      <w:r w:rsidR="00F10E35">
        <w:rPr>
          <w:sz w:val="22"/>
          <w:szCs w:val="22"/>
        </w:rPr>
        <w:t>The votes</w:t>
      </w:r>
      <w:r>
        <w:rPr>
          <w:sz w:val="22"/>
          <w:szCs w:val="22"/>
        </w:rPr>
        <w:t xml:space="preserve"> were Jack </w:t>
      </w:r>
      <w:proofErr w:type="spellStart"/>
      <w:r>
        <w:rPr>
          <w:sz w:val="22"/>
          <w:szCs w:val="22"/>
        </w:rPr>
        <w:t>Hamer</w:t>
      </w:r>
      <w:proofErr w:type="spellEnd"/>
      <w:r>
        <w:rPr>
          <w:sz w:val="22"/>
          <w:szCs w:val="22"/>
        </w:rPr>
        <w:t xml:space="preserve">, </w:t>
      </w:r>
      <w:r w:rsidR="00F10E35">
        <w:rPr>
          <w:sz w:val="22"/>
          <w:szCs w:val="22"/>
        </w:rPr>
        <w:t>in favor</w:t>
      </w:r>
      <w:r>
        <w:rPr>
          <w:sz w:val="22"/>
          <w:szCs w:val="22"/>
        </w:rPr>
        <w:t xml:space="preserve">; Andy Daniel, </w:t>
      </w:r>
      <w:r w:rsidR="00F10E35">
        <w:rPr>
          <w:sz w:val="22"/>
          <w:szCs w:val="22"/>
        </w:rPr>
        <w:t>in favor</w:t>
      </w:r>
      <w:r>
        <w:rPr>
          <w:sz w:val="22"/>
          <w:szCs w:val="22"/>
        </w:rPr>
        <w:t xml:space="preserve">; Lane </w:t>
      </w:r>
      <w:proofErr w:type="spellStart"/>
      <w:r>
        <w:rPr>
          <w:sz w:val="22"/>
          <w:szCs w:val="22"/>
        </w:rPr>
        <w:t>Lakey</w:t>
      </w:r>
      <w:proofErr w:type="spellEnd"/>
      <w:r>
        <w:rPr>
          <w:sz w:val="22"/>
          <w:szCs w:val="22"/>
        </w:rPr>
        <w:t xml:space="preserve">, nay; Scott Stark, nay; Jamie Dry, undecided; Jeff Davis, undecided. Recommendation was made to carry the issue over into next </w:t>
      </w:r>
      <w:r w:rsidR="00D50FA8">
        <w:rPr>
          <w:sz w:val="22"/>
          <w:szCs w:val="22"/>
        </w:rPr>
        <w:t>month’s</w:t>
      </w:r>
      <w:r>
        <w:rPr>
          <w:sz w:val="22"/>
          <w:szCs w:val="22"/>
        </w:rPr>
        <w:t xml:space="preserve"> meeting after </w:t>
      </w:r>
      <w:r w:rsidR="00D50FA8">
        <w:rPr>
          <w:sz w:val="22"/>
          <w:szCs w:val="22"/>
        </w:rPr>
        <w:t xml:space="preserve">the city attorney has been contacted. </w:t>
      </w:r>
    </w:p>
    <w:p w:rsidR="00050417" w:rsidRDefault="00050417" w:rsidP="00050417">
      <w:pPr>
        <w:pStyle w:val="ListParagraph"/>
        <w:ind w:left="990"/>
        <w:rPr>
          <w:sz w:val="22"/>
          <w:szCs w:val="22"/>
        </w:rPr>
      </w:pPr>
    </w:p>
    <w:p w:rsidR="00D213B4" w:rsidRDefault="00865306" w:rsidP="00050417">
      <w:pPr>
        <w:pStyle w:val="ListParagraph"/>
        <w:ind w:left="990"/>
      </w:pPr>
      <w:r>
        <w:t xml:space="preserve"> </w:t>
      </w:r>
    </w:p>
    <w:p w:rsidR="00763143" w:rsidRDefault="00C049FA" w:rsidP="00763143">
      <w:pPr>
        <w:pStyle w:val="ListParagraph"/>
      </w:pPr>
      <w:r>
        <w:t>Minutes taken by: ___________________</w:t>
      </w:r>
    </w:p>
    <w:p w:rsidR="00C049FA" w:rsidRDefault="00C049FA" w:rsidP="00763143">
      <w:pPr>
        <w:pStyle w:val="ListParagraph"/>
      </w:pPr>
      <w:r>
        <w:t xml:space="preserve">                              Suzanne Welsh</w:t>
      </w:r>
    </w:p>
    <w:p w:rsidR="00C049FA" w:rsidRDefault="00C049FA" w:rsidP="00763143">
      <w:pPr>
        <w:pStyle w:val="ListParagraph"/>
      </w:pPr>
      <w:r>
        <w:t>Approved on</w:t>
      </w:r>
      <w:proofErr w:type="gramStart"/>
      <w:r>
        <w:t>:_</w:t>
      </w:r>
      <w:proofErr w:type="gramEnd"/>
      <w:r>
        <w:t>___________, 2015. 1</w:t>
      </w:r>
      <w:r w:rsidRPr="00C049FA">
        <w:rPr>
          <w:vertAlign w:val="superscript"/>
        </w:rPr>
        <w:t>st</w:t>
      </w:r>
      <w:r>
        <w:t xml:space="preserve"> motion_____________2</w:t>
      </w:r>
      <w:r w:rsidRPr="00C049FA">
        <w:rPr>
          <w:vertAlign w:val="superscript"/>
        </w:rPr>
        <w:t>nd</w:t>
      </w:r>
      <w:r>
        <w:t xml:space="preserve"> motion____________</w:t>
      </w:r>
    </w:p>
    <w:p w:rsidR="00C049FA" w:rsidRPr="00763143" w:rsidRDefault="00C049FA" w:rsidP="00763143">
      <w:pPr>
        <w:pStyle w:val="ListParagraph"/>
      </w:pPr>
      <w:r>
        <w:t xml:space="preserve">                     </w:t>
      </w:r>
    </w:p>
    <w:p w:rsidR="000F430F" w:rsidRPr="000F430F" w:rsidRDefault="00C049FA" w:rsidP="000F430F">
      <w:r>
        <w:t xml:space="preserve">            </w:t>
      </w:r>
      <w:r w:rsidR="002D4189">
        <w:t>____________#</w:t>
      </w:r>
      <w:proofErr w:type="spellStart"/>
      <w:r>
        <w:t>yea</w:t>
      </w:r>
      <w:r w:rsidR="002D4189">
        <w:t>’</w:t>
      </w:r>
      <w:r>
        <w:t>s____________</w:t>
      </w:r>
      <w:r w:rsidR="002D4189">
        <w:t>#</w:t>
      </w:r>
      <w:r>
        <w:t>nay’s</w:t>
      </w:r>
      <w:proofErr w:type="spellEnd"/>
      <w:r>
        <w:t xml:space="preserve"> __________#absent _____</w:t>
      </w:r>
      <w:r w:rsidR="002D4189">
        <w:t>_</w:t>
      </w:r>
      <w:r w:rsidR="008E5683">
        <w:t>#</w:t>
      </w:r>
      <w:r>
        <w:t>present______</w:t>
      </w:r>
      <w:r w:rsidR="002D4189">
        <w:t>_</w:t>
      </w:r>
      <w:r>
        <w:t xml:space="preserve">  </w:t>
      </w:r>
    </w:p>
    <w:sectPr w:rsidR="000F430F" w:rsidRPr="000F430F" w:rsidSect="00F13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BDB"/>
    <w:multiLevelType w:val="hybridMultilevel"/>
    <w:tmpl w:val="CB4257D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F430F"/>
    <w:rsid w:val="0004121F"/>
    <w:rsid w:val="00050417"/>
    <w:rsid w:val="00063271"/>
    <w:rsid w:val="000A29EE"/>
    <w:rsid w:val="000F430F"/>
    <w:rsid w:val="00136156"/>
    <w:rsid w:val="0015008B"/>
    <w:rsid w:val="001968FE"/>
    <w:rsid w:val="00214C8A"/>
    <w:rsid w:val="002B41AD"/>
    <w:rsid w:val="002D4189"/>
    <w:rsid w:val="0035317C"/>
    <w:rsid w:val="00377E37"/>
    <w:rsid w:val="003C7B48"/>
    <w:rsid w:val="003E7D30"/>
    <w:rsid w:val="004C3630"/>
    <w:rsid w:val="00724A55"/>
    <w:rsid w:val="00763143"/>
    <w:rsid w:val="007A745A"/>
    <w:rsid w:val="00837E2A"/>
    <w:rsid w:val="00865306"/>
    <w:rsid w:val="008E5683"/>
    <w:rsid w:val="009A17A1"/>
    <w:rsid w:val="00A17F8D"/>
    <w:rsid w:val="00A33F34"/>
    <w:rsid w:val="00AA418C"/>
    <w:rsid w:val="00BF4672"/>
    <w:rsid w:val="00BF6524"/>
    <w:rsid w:val="00C049FA"/>
    <w:rsid w:val="00C972BE"/>
    <w:rsid w:val="00D0443A"/>
    <w:rsid w:val="00D213B4"/>
    <w:rsid w:val="00D50FA8"/>
    <w:rsid w:val="00DA3CDB"/>
    <w:rsid w:val="00E657BA"/>
    <w:rsid w:val="00EF74FE"/>
    <w:rsid w:val="00F10E35"/>
    <w:rsid w:val="00F13431"/>
    <w:rsid w:val="00FB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1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31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31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317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317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5317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5317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17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5317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1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531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31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317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5317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5317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5317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17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5317C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3531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31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5317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5317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35317C"/>
    <w:rPr>
      <w:b/>
      <w:bCs/>
    </w:rPr>
  </w:style>
  <w:style w:type="character" w:styleId="Emphasis">
    <w:name w:val="Emphasis"/>
    <w:basedOn w:val="DefaultParagraphFont"/>
    <w:qFormat/>
    <w:rsid w:val="0035317C"/>
    <w:rPr>
      <w:i/>
      <w:iCs/>
    </w:rPr>
  </w:style>
  <w:style w:type="paragraph" w:styleId="NoSpacing">
    <w:name w:val="No Spacing"/>
    <w:basedOn w:val="Normal"/>
    <w:uiPriority w:val="1"/>
    <w:qFormat/>
    <w:rsid w:val="0035317C"/>
  </w:style>
  <w:style w:type="paragraph" w:styleId="ListParagraph">
    <w:name w:val="List Paragraph"/>
    <w:basedOn w:val="Normal"/>
    <w:uiPriority w:val="34"/>
    <w:qFormat/>
    <w:rsid w:val="0035317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353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317C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17C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5317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5317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5317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5317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317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17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swelsh</cp:lastModifiedBy>
  <cp:revision>4</cp:revision>
  <cp:lastPrinted>2015-08-03T18:25:00Z</cp:lastPrinted>
  <dcterms:created xsi:type="dcterms:W3CDTF">2015-06-26T17:54:00Z</dcterms:created>
  <dcterms:modified xsi:type="dcterms:W3CDTF">2015-08-03T18:25:00Z</dcterms:modified>
</cp:coreProperties>
</file>